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17982" w14:textId="55FAA25B" w:rsidR="00092109" w:rsidRDefault="002778CD" w:rsidP="002778CD">
      <w:pPr>
        <w:jc w:val="center"/>
        <w:rPr>
          <w:b/>
          <w:bCs/>
          <w:sz w:val="28"/>
          <w:szCs w:val="28"/>
        </w:rPr>
      </w:pPr>
      <w:r w:rsidRPr="00937064">
        <w:rPr>
          <w:b/>
          <w:bCs/>
          <w:sz w:val="28"/>
          <w:szCs w:val="28"/>
        </w:rPr>
        <w:t>Goose Creek</w:t>
      </w:r>
      <w:r w:rsidR="00DC4935">
        <w:rPr>
          <w:b/>
          <w:bCs/>
          <w:sz w:val="28"/>
          <w:szCs w:val="28"/>
        </w:rPr>
        <w:t xml:space="preserve"> Acceptable Mailbox Components</w:t>
      </w:r>
    </w:p>
    <w:p w14:paraId="3E36EF16" w14:textId="4C654224" w:rsidR="0029083E" w:rsidRDefault="002B3F22" w:rsidP="0029083E">
      <w:pPr>
        <w:pBdr>
          <w:bottom w:val="single" w:sz="12" w:space="1" w:color="auto"/>
        </w:pBdr>
        <w:spacing w:after="0"/>
        <w:jc w:val="center"/>
        <w:rPr>
          <w:b/>
          <w:bCs/>
          <w:color w:val="FF0000"/>
          <w:sz w:val="24"/>
          <w:szCs w:val="24"/>
        </w:rPr>
      </w:pPr>
      <w:r w:rsidRPr="00432CBA">
        <w:rPr>
          <w:b/>
          <w:bCs/>
          <w:color w:val="FF0000"/>
          <w:sz w:val="24"/>
          <w:szCs w:val="24"/>
        </w:rPr>
        <w:t xml:space="preserve">These are the only </w:t>
      </w:r>
      <w:r w:rsidR="0029083E">
        <w:rPr>
          <w:b/>
          <w:bCs/>
          <w:color w:val="FF0000"/>
          <w:sz w:val="24"/>
          <w:szCs w:val="24"/>
        </w:rPr>
        <w:t>pre-</w:t>
      </w:r>
      <w:r w:rsidRPr="00432CBA">
        <w:rPr>
          <w:b/>
          <w:bCs/>
          <w:color w:val="FF0000"/>
          <w:sz w:val="24"/>
          <w:szCs w:val="24"/>
        </w:rPr>
        <w:t xml:space="preserve">approved mailbox components </w:t>
      </w:r>
      <w:r w:rsidR="00D107E6">
        <w:rPr>
          <w:b/>
          <w:bCs/>
          <w:color w:val="FF0000"/>
          <w:sz w:val="24"/>
          <w:szCs w:val="24"/>
        </w:rPr>
        <w:t>which</w:t>
      </w:r>
      <w:r w:rsidRPr="00432CBA">
        <w:rPr>
          <w:b/>
          <w:bCs/>
          <w:color w:val="FF0000"/>
          <w:sz w:val="24"/>
          <w:szCs w:val="24"/>
        </w:rPr>
        <w:t xml:space="preserve"> may be used without ACC approval. </w:t>
      </w:r>
    </w:p>
    <w:p w14:paraId="0B336703" w14:textId="4755B614" w:rsidR="002B3F22" w:rsidRPr="00432CBA" w:rsidRDefault="002B3F22" w:rsidP="0029083E">
      <w:pPr>
        <w:pBdr>
          <w:bottom w:val="single" w:sz="12" w:space="1" w:color="auto"/>
        </w:pBdr>
        <w:spacing w:after="0"/>
        <w:jc w:val="center"/>
        <w:rPr>
          <w:b/>
          <w:bCs/>
          <w:color w:val="FF0000"/>
          <w:sz w:val="24"/>
          <w:szCs w:val="24"/>
        </w:rPr>
      </w:pPr>
      <w:r w:rsidRPr="00432CBA">
        <w:rPr>
          <w:b/>
          <w:bCs/>
          <w:color w:val="FF0000"/>
          <w:sz w:val="24"/>
          <w:szCs w:val="24"/>
        </w:rPr>
        <w:t>Part</w:t>
      </w:r>
      <w:r w:rsidR="003A0E00" w:rsidRPr="00432CBA">
        <w:rPr>
          <w:b/>
          <w:bCs/>
          <w:color w:val="FF0000"/>
          <w:sz w:val="24"/>
          <w:szCs w:val="24"/>
        </w:rPr>
        <w:t>s</w:t>
      </w:r>
      <w:r w:rsidRPr="00432CBA">
        <w:rPr>
          <w:b/>
          <w:bCs/>
          <w:color w:val="FF0000"/>
          <w:sz w:val="24"/>
          <w:szCs w:val="24"/>
        </w:rPr>
        <w:t xml:space="preserve"> purchased from any other source</w:t>
      </w:r>
      <w:r w:rsidR="003A0E00" w:rsidRPr="00432CBA">
        <w:rPr>
          <w:b/>
          <w:bCs/>
          <w:color w:val="FF0000"/>
          <w:sz w:val="24"/>
          <w:szCs w:val="24"/>
        </w:rPr>
        <w:t>s</w:t>
      </w:r>
      <w:r w:rsidRPr="00432CBA">
        <w:rPr>
          <w:b/>
          <w:bCs/>
          <w:color w:val="FF0000"/>
          <w:sz w:val="24"/>
          <w:szCs w:val="24"/>
        </w:rPr>
        <w:t xml:space="preserve"> MUST have ACC approval before installation.</w:t>
      </w:r>
    </w:p>
    <w:p w14:paraId="465775BA" w14:textId="77777777" w:rsidR="008242D8" w:rsidRPr="008242D8" w:rsidRDefault="008242D8" w:rsidP="008242D8">
      <w:pPr>
        <w:spacing w:after="0"/>
        <w:rPr>
          <w:rFonts w:cstheme="minorHAnsi"/>
          <w:b/>
          <w:bCs/>
          <w:i/>
          <w:iCs/>
          <w:color w:val="000000" w:themeColor="text1"/>
          <w:sz w:val="16"/>
          <w:szCs w:val="16"/>
          <w:u w:val="single"/>
        </w:rPr>
      </w:pPr>
    </w:p>
    <w:p w14:paraId="26B217F5" w14:textId="4C4B1E2F" w:rsidR="008267D1" w:rsidRDefault="008267D1" w:rsidP="00FB74F7">
      <w:pPr>
        <w:jc w:val="center"/>
        <w:rPr>
          <w:rFonts w:cstheme="minorHAnsi"/>
          <w:b/>
          <w:bCs/>
          <w:i/>
          <w:iCs/>
          <w:color w:val="000000" w:themeColor="text1"/>
          <w:sz w:val="32"/>
          <w:szCs w:val="32"/>
          <w:u w:val="single"/>
        </w:rPr>
      </w:pPr>
      <w:r w:rsidRPr="003C451A">
        <w:rPr>
          <w:rFonts w:cstheme="minorHAnsi"/>
          <w:b/>
          <w:bCs/>
          <w:i/>
          <w:iCs/>
          <w:color w:val="000000" w:themeColor="text1"/>
          <w:sz w:val="32"/>
          <w:szCs w:val="32"/>
          <w:u w:val="single"/>
        </w:rPr>
        <w:t>VERY IMPORTANT NOTES</w:t>
      </w:r>
      <w:r w:rsidR="003C451A" w:rsidRPr="003C451A">
        <w:rPr>
          <w:rFonts w:cstheme="minorHAnsi"/>
          <w:b/>
          <w:bCs/>
          <w:i/>
          <w:iCs/>
          <w:color w:val="000000" w:themeColor="text1"/>
          <w:sz w:val="32"/>
          <w:szCs w:val="32"/>
          <w:u w:val="single"/>
        </w:rPr>
        <w:t xml:space="preserve"> FOR ALL RESIDENTS</w:t>
      </w:r>
    </w:p>
    <w:p w14:paraId="78D1CF68" w14:textId="1B012F05" w:rsidR="00D96B4A" w:rsidRPr="00B036EC" w:rsidRDefault="00D96B4A" w:rsidP="00FB74F7">
      <w:pPr>
        <w:jc w:val="center"/>
        <w:rPr>
          <w:rFonts w:cstheme="minorHAnsi"/>
          <w:b/>
          <w:bCs/>
          <w:i/>
          <w:iCs/>
          <w:color w:val="000000" w:themeColor="text1"/>
          <w:u w:val="single"/>
        </w:rPr>
      </w:pPr>
      <w:r w:rsidRPr="00B036EC">
        <w:rPr>
          <w:rFonts w:cstheme="minorHAnsi"/>
          <w:b/>
          <w:bCs/>
          <w:i/>
          <w:iCs/>
          <w:color w:val="000000" w:themeColor="text1"/>
          <w:u w:val="single"/>
        </w:rPr>
        <w:t>A</w:t>
      </w:r>
      <w:r w:rsidR="00D51546">
        <w:rPr>
          <w:rFonts w:cstheme="minorHAnsi"/>
          <w:b/>
          <w:bCs/>
          <w:i/>
          <w:iCs/>
          <w:color w:val="000000" w:themeColor="text1"/>
          <w:u w:val="single"/>
        </w:rPr>
        <w:t>s dist</w:t>
      </w:r>
      <w:r w:rsidR="00163FAC">
        <w:rPr>
          <w:rFonts w:cstheme="minorHAnsi"/>
          <w:b/>
          <w:bCs/>
          <w:i/>
          <w:iCs/>
          <w:color w:val="000000" w:themeColor="text1"/>
          <w:u w:val="single"/>
        </w:rPr>
        <w:t xml:space="preserve">ributed </w:t>
      </w:r>
      <w:r w:rsidR="00B036EC" w:rsidRPr="00B036EC">
        <w:rPr>
          <w:rFonts w:cstheme="minorHAnsi"/>
          <w:b/>
          <w:bCs/>
          <w:i/>
          <w:iCs/>
          <w:color w:val="000000" w:themeColor="text1"/>
          <w:u w:val="single"/>
        </w:rPr>
        <w:t xml:space="preserve">VIA EMAIL </w:t>
      </w:r>
      <w:r w:rsidR="00D51546">
        <w:rPr>
          <w:rFonts w:cstheme="minorHAnsi"/>
          <w:b/>
          <w:bCs/>
          <w:i/>
          <w:iCs/>
          <w:color w:val="000000" w:themeColor="text1"/>
          <w:u w:val="single"/>
        </w:rPr>
        <w:t xml:space="preserve">&amp; On </w:t>
      </w:r>
      <w:proofErr w:type="spellStart"/>
      <w:r w:rsidR="00D51546">
        <w:rPr>
          <w:rFonts w:cstheme="minorHAnsi"/>
          <w:b/>
          <w:bCs/>
          <w:i/>
          <w:iCs/>
          <w:color w:val="000000" w:themeColor="text1"/>
          <w:u w:val="single"/>
        </w:rPr>
        <w:t>Nextdoor</w:t>
      </w:r>
      <w:proofErr w:type="spellEnd"/>
      <w:r w:rsidR="00D51546">
        <w:rPr>
          <w:rFonts w:cstheme="minorHAnsi"/>
          <w:b/>
          <w:bCs/>
          <w:i/>
          <w:iCs/>
          <w:color w:val="000000" w:themeColor="text1"/>
          <w:u w:val="single"/>
        </w:rPr>
        <w:t xml:space="preserve"> Network </w:t>
      </w:r>
      <w:r w:rsidR="00163FAC">
        <w:rPr>
          <w:rFonts w:cstheme="minorHAnsi"/>
          <w:b/>
          <w:bCs/>
          <w:i/>
          <w:iCs/>
          <w:color w:val="000000" w:themeColor="text1"/>
          <w:u w:val="single"/>
        </w:rPr>
        <w:t xml:space="preserve">in July </w:t>
      </w:r>
      <w:r w:rsidR="00B036EC" w:rsidRPr="00B036EC">
        <w:rPr>
          <w:rFonts w:cstheme="minorHAnsi"/>
          <w:b/>
          <w:bCs/>
          <w:i/>
          <w:iCs/>
          <w:color w:val="000000" w:themeColor="text1"/>
          <w:u w:val="single"/>
        </w:rPr>
        <w:t>&amp; A</w:t>
      </w:r>
      <w:r w:rsidR="00163FAC">
        <w:rPr>
          <w:rFonts w:cstheme="minorHAnsi"/>
          <w:b/>
          <w:bCs/>
          <w:i/>
          <w:iCs/>
          <w:color w:val="000000" w:themeColor="text1"/>
          <w:u w:val="single"/>
        </w:rPr>
        <w:t>ug</w:t>
      </w:r>
      <w:r w:rsidR="00B036EC" w:rsidRPr="00B036EC">
        <w:rPr>
          <w:rFonts w:cstheme="minorHAnsi"/>
          <w:b/>
          <w:bCs/>
          <w:i/>
          <w:iCs/>
          <w:color w:val="000000" w:themeColor="text1"/>
          <w:u w:val="single"/>
        </w:rPr>
        <w:t xml:space="preserve"> 2020</w:t>
      </w:r>
    </w:p>
    <w:p w14:paraId="63AEA765" w14:textId="75448FCE" w:rsidR="009241A5" w:rsidRPr="009241A5" w:rsidRDefault="009241A5" w:rsidP="007A6E8E">
      <w:pPr>
        <w:pStyle w:val="ListParagraph"/>
        <w:numPr>
          <w:ilvl w:val="0"/>
          <w:numId w:val="8"/>
        </w:numPr>
        <w:spacing w:after="0"/>
        <w:rPr>
          <w:i/>
          <w:iCs/>
          <w:color w:val="000000" w:themeColor="text1"/>
        </w:rPr>
      </w:pPr>
      <w:r w:rsidRPr="00432CBA">
        <w:rPr>
          <w:i/>
          <w:iCs/>
          <w:color w:val="000000" w:themeColor="text1"/>
        </w:rPr>
        <w:t xml:space="preserve">Mailboxes </w:t>
      </w:r>
      <w:r w:rsidRPr="00B61E45">
        <w:rPr>
          <w:i/>
          <w:iCs/>
          <w:color w:val="000000" w:themeColor="text1"/>
          <w:u w:val="single"/>
        </w:rPr>
        <w:t xml:space="preserve">MUST have a </w:t>
      </w:r>
      <w:r w:rsidR="00A032E5">
        <w:rPr>
          <w:i/>
          <w:iCs/>
          <w:color w:val="000000" w:themeColor="text1"/>
          <w:u w:val="single"/>
        </w:rPr>
        <w:t xml:space="preserve">NP-1 </w:t>
      </w:r>
      <w:r w:rsidRPr="00B61E45">
        <w:rPr>
          <w:i/>
          <w:iCs/>
          <w:color w:val="000000" w:themeColor="text1"/>
          <w:u w:val="single"/>
        </w:rPr>
        <w:t xml:space="preserve">Number </w:t>
      </w:r>
      <w:r w:rsidR="000C599D" w:rsidRPr="00B61E45">
        <w:rPr>
          <w:i/>
          <w:iCs/>
          <w:color w:val="000000" w:themeColor="text1"/>
          <w:u w:val="single"/>
        </w:rPr>
        <w:t xml:space="preserve">Holder </w:t>
      </w:r>
      <w:r w:rsidRPr="00B61E45">
        <w:rPr>
          <w:i/>
          <w:iCs/>
          <w:color w:val="000000" w:themeColor="text1"/>
          <w:u w:val="single"/>
        </w:rPr>
        <w:t>Plate</w:t>
      </w:r>
      <w:r w:rsidRPr="00432CBA">
        <w:rPr>
          <w:i/>
          <w:iCs/>
          <w:color w:val="000000" w:themeColor="text1"/>
        </w:rPr>
        <w:t xml:space="preserve"> on top to hold address numbers</w:t>
      </w:r>
      <w:r w:rsidRPr="00432CBA">
        <w:rPr>
          <w:color w:val="000000" w:themeColor="text1"/>
        </w:rPr>
        <w:t xml:space="preserve"> </w:t>
      </w:r>
    </w:p>
    <w:p w14:paraId="09A1F00C" w14:textId="756BE29C" w:rsidR="007A6E8E" w:rsidRPr="009241A5" w:rsidRDefault="007A6E8E" w:rsidP="009241A5">
      <w:pPr>
        <w:pStyle w:val="ListParagraph"/>
        <w:numPr>
          <w:ilvl w:val="0"/>
          <w:numId w:val="8"/>
        </w:numPr>
        <w:spacing w:after="0"/>
        <w:rPr>
          <w:i/>
          <w:iCs/>
          <w:color w:val="000000" w:themeColor="text1"/>
        </w:rPr>
      </w:pPr>
      <w:r w:rsidRPr="00432CBA">
        <w:rPr>
          <w:color w:val="000000" w:themeColor="text1"/>
        </w:rPr>
        <w:t xml:space="preserve">Existing Mailboxes with </w:t>
      </w:r>
      <w:r w:rsidRPr="00432CBA">
        <w:rPr>
          <w:i/>
          <w:iCs/>
          <w:color w:val="000000" w:themeColor="text1"/>
        </w:rPr>
        <w:t xml:space="preserve">Plastic Oval Number Plates do NOT currently need to </w:t>
      </w:r>
      <w:r w:rsidR="00540ECD">
        <w:rPr>
          <w:i/>
          <w:iCs/>
          <w:color w:val="000000" w:themeColor="text1"/>
        </w:rPr>
        <w:t>replace the number holder plate</w:t>
      </w:r>
      <w:r w:rsidRPr="00432CBA">
        <w:rPr>
          <w:i/>
          <w:iCs/>
          <w:color w:val="000000" w:themeColor="text1"/>
        </w:rPr>
        <w:t xml:space="preserve">, but the background </w:t>
      </w:r>
      <w:r w:rsidR="00D711BC" w:rsidRPr="00F2525B">
        <w:rPr>
          <w:i/>
          <w:iCs/>
          <w:color w:val="000000" w:themeColor="text1"/>
          <w:u w:val="single"/>
        </w:rPr>
        <w:t>MUST BE BLACK</w:t>
      </w:r>
      <w:r w:rsidRPr="00432CBA">
        <w:rPr>
          <w:i/>
          <w:iCs/>
          <w:color w:val="000000" w:themeColor="text1"/>
        </w:rPr>
        <w:t xml:space="preserve">.  Future replacement of the Number Holder Plate </w:t>
      </w:r>
      <w:r>
        <w:rPr>
          <w:i/>
          <w:iCs/>
          <w:color w:val="000000" w:themeColor="text1"/>
        </w:rPr>
        <w:t>MUST be</w:t>
      </w:r>
      <w:r w:rsidRPr="00432CBA">
        <w:rPr>
          <w:i/>
          <w:iCs/>
          <w:color w:val="000000" w:themeColor="text1"/>
        </w:rPr>
        <w:t xml:space="preserve"> with </w:t>
      </w:r>
      <w:r w:rsidR="00D711BC">
        <w:rPr>
          <w:i/>
          <w:iCs/>
          <w:color w:val="000000" w:themeColor="text1"/>
        </w:rPr>
        <w:t>NP-</w:t>
      </w:r>
      <w:r w:rsidR="009241A5">
        <w:rPr>
          <w:i/>
          <w:iCs/>
          <w:color w:val="000000" w:themeColor="text1"/>
        </w:rPr>
        <w:t>1</w:t>
      </w:r>
      <w:r w:rsidR="00D711BC">
        <w:rPr>
          <w:i/>
          <w:iCs/>
          <w:color w:val="000000" w:themeColor="text1"/>
        </w:rPr>
        <w:t xml:space="preserve"> below</w:t>
      </w:r>
      <w:r w:rsidRPr="00432CBA">
        <w:rPr>
          <w:i/>
          <w:iCs/>
          <w:color w:val="000000" w:themeColor="text1"/>
        </w:rPr>
        <w:t>.</w:t>
      </w:r>
    </w:p>
    <w:p w14:paraId="5A82400C" w14:textId="77777777" w:rsidR="00424279" w:rsidRDefault="009B546F" w:rsidP="008267D1">
      <w:pPr>
        <w:pStyle w:val="ListParagraph"/>
        <w:numPr>
          <w:ilvl w:val="0"/>
          <w:numId w:val="8"/>
        </w:numPr>
        <w:spacing w:after="0"/>
        <w:rPr>
          <w:rFonts w:cstheme="minorHAnsi"/>
          <w:color w:val="000000" w:themeColor="text1"/>
        </w:rPr>
      </w:pPr>
      <w:r w:rsidRPr="00424279">
        <w:rPr>
          <w:rFonts w:cstheme="minorHAnsi"/>
          <w:i/>
          <w:iCs/>
          <w:color w:val="000000" w:themeColor="text1"/>
          <w:u w:val="single"/>
        </w:rPr>
        <w:t>Only 2</w:t>
      </w:r>
      <w:r w:rsidR="00424279" w:rsidRPr="00424279">
        <w:rPr>
          <w:rFonts w:cstheme="minorHAnsi"/>
          <w:i/>
          <w:iCs/>
          <w:color w:val="000000" w:themeColor="text1"/>
          <w:u w:val="single"/>
        </w:rPr>
        <w:t xml:space="preserve">” Brass Numbers may be </w:t>
      </w:r>
      <w:r w:rsidR="00424279" w:rsidRPr="00DB3E03">
        <w:rPr>
          <w:rFonts w:cstheme="minorHAnsi"/>
          <w:i/>
          <w:iCs/>
          <w:color w:val="000000" w:themeColor="text1"/>
          <w:u w:val="single"/>
        </w:rPr>
        <w:t>used and MUST be placed in the Number Holder Plate.</w:t>
      </w:r>
    </w:p>
    <w:p w14:paraId="7A4CE147" w14:textId="241BE452" w:rsidR="008267D1" w:rsidRPr="008D1B2B" w:rsidRDefault="00827993" w:rsidP="008267D1">
      <w:pPr>
        <w:pStyle w:val="ListParagraph"/>
        <w:numPr>
          <w:ilvl w:val="0"/>
          <w:numId w:val="8"/>
        </w:num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</w:t>
      </w:r>
      <w:r w:rsidR="008267D1" w:rsidRPr="008D1B2B">
        <w:rPr>
          <w:rFonts w:cstheme="minorHAnsi"/>
          <w:color w:val="000000" w:themeColor="text1"/>
        </w:rPr>
        <w:t xml:space="preserve">xisting mailboxes with sticker numbers of any type placed on the Number Plate, Mailbox or Pole </w:t>
      </w:r>
      <w:r w:rsidR="008267D1" w:rsidRPr="008B6AB1">
        <w:rPr>
          <w:rFonts w:cstheme="minorHAnsi"/>
          <w:i/>
          <w:iCs/>
          <w:color w:val="000000" w:themeColor="text1"/>
          <w:u w:val="single"/>
        </w:rPr>
        <w:t xml:space="preserve">MUST </w:t>
      </w:r>
      <w:r w:rsidR="00003A74">
        <w:rPr>
          <w:rFonts w:cstheme="minorHAnsi"/>
          <w:i/>
          <w:iCs/>
          <w:color w:val="000000" w:themeColor="text1"/>
          <w:u w:val="single"/>
        </w:rPr>
        <w:t>have all numbers removed and replaced</w:t>
      </w:r>
      <w:r w:rsidR="008B6AB1" w:rsidRPr="008B6AB1">
        <w:rPr>
          <w:rFonts w:cstheme="minorHAnsi"/>
          <w:i/>
          <w:iCs/>
          <w:color w:val="000000" w:themeColor="text1"/>
          <w:u w:val="single"/>
        </w:rPr>
        <w:t xml:space="preserve"> with proper Brass style numbers</w:t>
      </w:r>
      <w:r w:rsidR="008B6AB1">
        <w:rPr>
          <w:rFonts w:cstheme="minorHAnsi"/>
          <w:color w:val="000000" w:themeColor="text1"/>
        </w:rPr>
        <w:t xml:space="preserve"> below</w:t>
      </w:r>
      <w:r w:rsidR="008267D1" w:rsidRPr="008D1B2B">
        <w:rPr>
          <w:rFonts w:cstheme="minorHAnsi"/>
          <w:color w:val="000000" w:themeColor="text1"/>
        </w:rPr>
        <w:t>.</w:t>
      </w:r>
    </w:p>
    <w:p w14:paraId="726B595A" w14:textId="3977B4B7" w:rsidR="008267D1" w:rsidRDefault="006E43F6" w:rsidP="008267D1">
      <w:pPr>
        <w:pStyle w:val="ListParagraph"/>
        <w:numPr>
          <w:ilvl w:val="0"/>
          <w:numId w:val="8"/>
        </w:num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Plastic mailboxes of any type are NOT acceptable.</w:t>
      </w:r>
    </w:p>
    <w:p w14:paraId="405C920B" w14:textId="7DF6471A" w:rsidR="00F551DC" w:rsidRPr="00432CBA" w:rsidRDefault="00C93F4C" w:rsidP="008267D1">
      <w:pPr>
        <w:pStyle w:val="ListParagraph"/>
        <w:numPr>
          <w:ilvl w:val="0"/>
          <w:numId w:val="8"/>
        </w:num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Parts may be ordered </w:t>
      </w:r>
      <w:r w:rsidR="00F7431E">
        <w:rPr>
          <w:rFonts w:cstheme="minorHAnsi"/>
          <w:color w:val="000000" w:themeColor="text1"/>
        </w:rPr>
        <w:t xml:space="preserve">directly </w:t>
      </w:r>
      <w:r>
        <w:rPr>
          <w:rFonts w:cstheme="minorHAnsi"/>
          <w:color w:val="000000" w:themeColor="text1"/>
        </w:rPr>
        <w:t>from Mr. Mailbox</w:t>
      </w:r>
      <w:r w:rsidR="005E3992">
        <w:rPr>
          <w:rFonts w:cstheme="minorHAnsi"/>
          <w:color w:val="000000" w:themeColor="text1"/>
        </w:rPr>
        <w:t xml:space="preserve"> </w:t>
      </w:r>
      <w:r w:rsidR="005E3992">
        <w:rPr>
          <w:rFonts w:cstheme="minorHAnsi"/>
          <w:color w:val="000000" w:themeColor="text1"/>
        </w:rPr>
        <w:t>850 544-9207</w:t>
      </w:r>
      <w:r w:rsidR="00C53473">
        <w:rPr>
          <w:rFonts w:cstheme="minorHAnsi"/>
          <w:color w:val="000000" w:themeColor="text1"/>
        </w:rPr>
        <w:t xml:space="preserve"> </w:t>
      </w:r>
      <w:r w:rsidR="009A206F">
        <w:rPr>
          <w:rFonts w:cstheme="minorHAnsi"/>
          <w:color w:val="000000" w:themeColor="text1"/>
        </w:rPr>
        <w:t xml:space="preserve">(call for pricing) </w:t>
      </w:r>
      <w:r w:rsidR="00C53473">
        <w:rPr>
          <w:rFonts w:cstheme="minorHAnsi"/>
          <w:color w:val="000000" w:themeColor="text1"/>
        </w:rPr>
        <w:t xml:space="preserve">or </w:t>
      </w:r>
      <w:r w:rsidR="004F1D2B">
        <w:rPr>
          <w:rFonts w:cstheme="minorHAnsi"/>
          <w:color w:val="000000" w:themeColor="text1"/>
        </w:rPr>
        <w:t>from sources</w:t>
      </w:r>
      <w:r w:rsidR="00625374">
        <w:rPr>
          <w:rFonts w:cstheme="minorHAnsi"/>
          <w:color w:val="000000" w:themeColor="text1"/>
        </w:rPr>
        <w:t xml:space="preserve"> noted</w:t>
      </w:r>
      <w:r w:rsidR="00D20B93">
        <w:rPr>
          <w:rFonts w:cstheme="minorHAnsi"/>
          <w:color w:val="000000" w:themeColor="text1"/>
        </w:rPr>
        <w:t xml:space="preserve"> below</w:t>
      </w:r>
      <w:r w:rsidR="00625374">
        <w:rPr>
          <w:rFonts w:cstheme="minorHAnsi"/>
          <w:color w:val="000000" w:themeColor="text1"/>
        </w:rPr>
        <w:t xml:space="preserve">.  </w:t>
      </w:r>
      <w:r w:rsidR="004F1D2B">
        <w:rPr>
          <w:rFonts w:cstheme="minorHAnsi"/>
          <w:color w:val="000000" w:themeColor="text1"/>
        </w:rPr>
        <w:t>Parts from any other sources</w:t>
      </w:r>
      <w:r w:rsidR="00C53473">
        <w:rPr>
          <w:rFonts w:cstheme="minorHAnsi"/>
          <w:color w:val="000000" w:themeColor="text1"/>
        </w:rPr>
        <w:t xml:space="preserve"> MUST </w:t>
      </w:r>
      <w:r w:rsidR="004F1D2B">
        <w:rPr>
          <w:rFonts w:cstheme="minorHAnsi"/>
          <w:color w:val="000000" w:themeColor="text1"/>
        </w:rPr>
        <w:t>have ACC approval before installation</w:t>
      </w:r>
      <w:r w:rsidR="005E3992">
        <w:rPr>
          <w:rFonts w:cstheme="minorHAnsi"/>
          <w:color w:val="000000" w:themeColor="text1"/>
        </w:rPr>
        <w:t>.</w:t>
      </w:r>
      <w:r w:rsidR="009A1F70">
        <w:rPr>
          <w:rFonts w:cstheme="minorHAnsi"/>
          <w:color w:val="000000" w:themeColor="text1"/>
        </w:rPr>
        <w:t xml:space="preserve"> </w:t>
      </w:r>
    </w:p>
    <w:p w14:paraId="0F5DF065" w14:textId="2CB4428E" w:rsidR="008267D1" w:rsidRPr="00432CBA" w:rsidRDefault="008267D1" w:rsidP="008267D1">
      <w:pPr>
        <w:pStyle w:val="ListParagraph"/>
        <w:spacing w:after="0"/>
        <w:rPr>
          <w:i/>
          <w:iCs/>
          <w:color w:val="000000" w:themeColor="text1"/>
        </w:rPr>
      </w:pPr>
    </w:p>
    <w:p w14:paraId="1FD3EBA3" w14:textId="1A6A1582" w:rsidR="009A206F" w:rsidRDefault="009A206F" w:rsidP="009A1F70">
      <w:pPr>
        <w:ind w:left="-90"/>
        <w:jc w:val="center"/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396A50F" wp14:editId="5F0F62AA">
            <wp:simplePos x="0" y="0"/>
            <wp:positionH relativeFrom="column">
              <wp:posOffset>5333365</wp:posOffset>
            </wp:positionH>
            <wp:positionV relativeFrom="paragraph">
              <wp:posOffset>93345</wp:posOffset>
            </wp:positionV>
            <wp:extent cx="1381125" cy="1381125"/>
            <wp:effectExtent l="0" t="0" r="9525" b="9525"/>
            <wp:wrapThrough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0128D" w14:textId="46149CE6" w:rsidR="00664D22" w:rsidRDefault="00CC42E6" w:rsidP="009A1F70">
      <w:pPr>
        <w:ind w:left="-90"/>
        <w:jc w:val="center"/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Mr. MAILBOX </w:t>
      </w:r>
      <w:r w:rsidR="002F7158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REPLACEMENT PART</w:t>
      </w:r>
      <w:r w:rsidR="00E303B1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S</w:t>
      </w:r>
    </w:p>
    <w:p w14:paraId="42806FC1" w14:textId="49A8C140" w:rsidR="00432CBA" w:rsidRPr="00432CBA" w:rsidRDefault="00432CBA" w:rsidP="009A1F70">
      <w:pPr>
        <w:rPr>
          <w:b/>
          <w:bCs/>
          <w:i/>
          <w:iCs/>
          <w:sz w:val="24"/>
          <w:szCs w:val="24"/>
          <w:u w:val="single"/>
        </w:rPr>
      </w:pPr>
      <w:r w:rsidRPr="00432CBA">
        <w:rPr>
          <w:b/>
          <w:bCs/>
          <w:i/>
          <w:iCs/>
          <w:sz w:val="24"/>
          <w:szCs w:val="24"/>
          <w:u w:val="single"/>
        </w:rPr>
        <w:t>Number Holder Plate</w:t>
      </w:r>
    </w:p>
    <w:p w14:paraId="544C198D" w14:textId="14B8866D" w:rsidR="00432CBA" w:rsidRPr="00432CBA" w:rsidRDefault="00432CBA" w:rsidP="00432CBA">
      <w:pPr>
        <w:rPr>
          <w:b/>
          <w:bCs/>
          <w:color w:val="FF0000"/>
          <w:sz w:val="24"/>
          <w:szCs w:val="24"/>
        </w:rPr>
      </w:pPr>
      <w:r w:rsidRPr="00432CBA">
        <w:rPr>
          <w:b/>
          <w:bCs/>
          <w:color w:val="FF0000"/>
          <w:sz w:val="24"/>
          <w:szCs w:val="24"/>
        </w:rPr>
        <w:t>NUMBER PLATE HOLDER</w:t>
      </w:r>
      <w:r>
        <w:rPr>
          <w:b/>
          <w:bCs/>
          <w:color w:val="FF0000"/>
          <w:sz w:val="24"/>
          <w:szCs w:val="24"/>
        </w:rPr>
        <w:t xml:space="preserve"> NP-1 is REQUIRED</w:t>
      </w:r>
    </w:p>
    <w:p w14:paraId="083F9795" w14:textId="46661BCE" w:rsidR="00432CBA" w:rsidRPr="00432CBA" w:rsidRDefault="00432CBA" w:rsidP="00432CBA">
      <w:pPr>
        <w:spacing w:after="0"/>
      </w:pPr>
      <w:r>
        <w:rPr>
          <w:rFonts w:ascii="Arial Black" w:hAnsi="Arial Black"/>
        </w:rPr>
        <w:t xml:space="preserve"> </w:t>
      </w:r>
      <w:r w:rsidRPr="00F57FAB">
        <w:t xml:space="preserve">Imperial Number plate </w:t>
      </w:r>
      <w:r w:rsidRPr="00432CBA">
        <w:rPr>
          <w:b/>
          <w:bCs/>
          <w:i/>
          <w:iCs/>
        </w:rPr>
        <w:t xml:space="preserve">NP 1 </w:t>
      </w:r>
      <w:r w:rsidR="00BA5B10">
        <w:t xml:space="preserve"> </w:t>
      </w:r>
    </w:p>
    <w:p w14:paraId="12973721" w14:textId="4A3D2968" w:rsidR="00AF7D1B" w:rsidRDefault="00432CBA" w:rsidP="00A77D85">
      <w:pPr>
        <w:spacing w:after="0"/>
        <w:rPr>
          <w:b/>
          <w:bCs/>
          <w:i/>
          <w:iCs/>
          <w:sz w:val="24"/>
          <w:szCs w:val="24"/>
          <w:u w:val="single"/>
        </w:rPr>
      </w:pPr>
      <w:r>
        <w:tab/>
      </w:r>
    </w:p>
    <w:p w14:paraId="0A03BE6E" w14:textId="6E670194" w:rsidR="00432CBA" w:rsidRPr="00AF7D1B" w:rsidRDefault="009136C5" w:rsidP="009A1F70">
      <w:pPr>
        <w:rPr>
          <w:b/>
          <w:bCs/>
          <w:i/>
          <w:iCs/>
          <w:sz w:val="24"/>
          <w:szCs w:val="24"/>
          <w:u w:val="single"/>
        </w:rPr>
      </w:pPr>
      <w:r w:rsidRPr="00B71A82">
        <w:rPr>
          <w:b/>
          <w:bCs/>
          <w:noProof/>
        </w:rPr>
        <w:drawing>
          <wp:anchor distT="0" distB="0" distL="114300" distR="114300" simplePos="0" relativeHeight="251677696" behindDoc="0" locked="0" layoutInCell="1" allowOverlap="1" wp14:anchorId="66778F75" wp14:editId="4F19E139">
            <wp:simplePos x="0" y="0"/>
            <wp:positionH relativeFrom="column">
              <wp:posOffset>5402580</wp:posOffset>
            </wp:positionH>
            <wp:positionV relativeFrom="paragraph">
              <wp:posOffset>120650</wp:posOffset>
            </wp:positionV>
            <wp:extent cx="1311910" cy="1247775"/>
            <wp:effectExtent l="0" t="0" r="2540" b="9525"/>
            <wp:wrapThrough wrapText="bothSides">
              <wp:wrapPolygon edited="0">
                <wp:start x="0" y="0"/>
                <wp:lineTo x="0" y="21435"/>
                <wp:lineTo x="21328" y="21435"/>
                <wp:lineTo x="21328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CBA" w:rsidRPr="00AF7D1B">
        <w:rPr>
          <w:b/>
          <w:bCs/>
          <w:i/>
          <w:iCs/>
          <w:sz w:val="24"/>
          <w:szCs w:val="24"/>
          <w:u w:val="single"/>
        </w:rPr>
        <w:t>Brass Numbers</w:t>
      </w:r>
    </w:p>
    <w:p w14:paraId="4CAD3643" w14:textId="0845875F" w:rsidR="00432CBA" w:rsidRPr="00AF7D1B" w:rsidRDefault="00432CBA" w:rsidP="00432CBA">
      <w:pPr>
        <w:rPr>
          <w:b/>
          <w:bCs/>
          <w:caps/>
          <w:color w:val="FF0000"/>
          <w:sz w:val="28"/>
          <w:szCs w:val="28"/>
        </w:rPr>
      </w:pPr>
      <w:r w:rsidRPr="00AF7D1B">
        <w:rPr>
          <w:b/>
          <w:bCs/>
          <w:caps/>
          <w:color w:val="FF0000"/>
          <w:sz w:val="24"/>
          <w:szCs w:val="24"/>
        </w:rPr>
        <w:t xml:space="preserve">2” Brass numbers </w:t>
      </w:r>
      <w:r w:rsidR="00AF7D1B" w:rsidRPr="00AF7D1B">
        <w:rPr>
          <w:b/>
          <w:bCs/>
          <w:caps/>
          <w:color w:val="FF0000"/>
          <w:sz w:val="24"/>
          <w:szCs w:val="24"/>
        </w:rPr>
        <w:t xml:space="preserve">are REQUIRED </w:t>
      </w:r>
      <w:r w:rsidRPr="00AF7D1B">
        <w:rPr>
          <w:b/>
          <w:bCs/>
          <w:caps/>
          <w:color w:val="FF0000"/>
          <w:sz w:val="24"/>
          <w:szCs w:val="24"/>
        </w:rPr>
        <w:t>and must be placed ON the Number Plate Holder</w:t>
      </w:r>
      <w:r w:rsidR="00AF7D1B">
        <w:rPr>
          <w:b/>
          <w:bCs/>
          <w:caps/>
          <w:color w:val="FF0000"/>
          <w:sz w:val="24"/>
          <w:szCs w:val="24"/>
        </w:rPr>
        <w:t xml:space="preserve"> NP-1</w:t>
      </w:r>
    </w:p>
    <w:p w14:paraId="42E6000B" w14:textId="5C85DAE8" w:rsidR="00432CBA" w:rsidRPr="00B71A82" w:rsidRDefault="00432CBA" w:rsidP="00432CBA">
      <w:pPr>
        <w:rPr>
          <w:rFonts w:eastAsia="Times New Roman" w:cstheme="minorHAnsi"/>
          <w:b/>
          <w:bCs/>
          <w:color w:val="111111"/>
          <w:kern w:val="36"/>
        </w:rPr>
      </w:pPr>
      <w:r w:rsidRPr="00B71A82">
        <w:rPr>
          <w:rFonts w:eastAsia="Times New Roman" w:cstheme="minorHAnsi"/>
          <w:b/>
          <w:bCs/>
          <w:color w:val="111111"/>
          <w:kern w:val="36"/>
        </w:rPr>
        <w:t xml:space="preserve">Self-Adhesive 2" Inch Imperial Brass Mailbox Number </w:t>
      </w:r>
    </w:p>
    <w:p w14:paraId="5E62D5A7" w14:textId="39894D55" w:rsidR="00432CBA" w:rsidRPr="009A1F70" w:rsidRDefault="00432CBA" w:rsidP="009A1F70">
      <w:pPr>
        <w:rPr>
          <w:rFonts w:cstheme="minorHAnsi"/>
        </w:rPr>
      </w:pPr>
      <w:r w:rsidRPr="00B71A82">
        <w:rPr>
          <w:rFonts w:cstheme="minorHAnsi"/>
        </w:rPr>
        <w:t xml:space="preserve">(These numbers may also be purchased on Amazon) </w:t>
      </w:r>
    </w:p>
    <w:p w14:paraId="283D096A" w14:textId="77142455" w:rsidR="009A1F70" w:rsidRPr="00A77D85" w:rsidRDefault="00D20B93" w:rsidP="00A77D85">
      <w:pPr>
        <w:spacing w:after="0"/>
        <w:rPr>
          <w:rFonts w:cstheme="minorHAnsi"/>
          <w:b/>
          <w:bCs/>
          <w:i/>
          <w:iCs/>
          <w:color w:val="000000"/>
          <w:sz w:val="16"/>
          <w:szCs w:val="16"/>
          <w:u w:val="single"/>
          <w:shd w:val="clear" w:color="auto" w:fill="FFFFFF"/>
        </w:rPr>
      </w:pPr>
      <w:hyperlink r:id="rId7" w:history="1">
        <w:r w:rsidR="00A77D85" w:rsidRPr="00A77D85">
          <w:rPr>
            <w:color w:val="0000FF"/>
            <w:sz w:val="16"/>
            <w:szCs w:val="16"/>
            <w:u w:val="single"/>
          </w:rPr>
          <w:t>https://www.amazon.com/Self-Adhesive-Imperial-Brass-Mailbox-Number/dp/B07G65CHNK/ref=sr_1_16?crid=3136DU44MUKX4&amp;dchild=1&amp;keywords=2+inch+brass+numbers+for+mailbox&amp;qid=1595452446&amp;sprefix=2+inch+brass+numbers%2Caps%2C193&amp;sr=8-16</w:t>
        </w:r>
      </w:hyperlink>
    </w:p>
    <w:p w14:paraId="0C0C533D" w14:textId="77777777" w:rsidR="0061049F" w:rsidRDefault="0061049F" w:rsidP="009A1F70">
      <w:pPr>
        <w:rPr>
          <w:rFonts w:cstheme="minorHAnsi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14:paraId="0F623971" w14:textId="756703DE" w:rsidR="002778CD" w:rsidRPr="00AF7D1B" w:rsidRDefault="002778CD" w:rsidP="009A1F70">
      <w:pPr>
        <w:rPr>
          <w:rFonts w:cstheme="minorHAnsi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  <w:r w:rsidRPr="00AF7D1B">
        <w:rPr>
          <w:rFonts w:cstheme="minorHAnsi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Post, Scroll </w:t>
      </w:r>
      <w:r w:rsidR="00DC4935" w:rsidRPr="00AF7D1B">
        <w:rPr>
          <w:rFonts w:cstheme="minorHAnsi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or</w:t>
      </w:r>
      <w:r w:rsidRPr="00AF7D1B">
        <w:rPr>
          <w:rFonts w:cstheme="minorHAnsi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Ball</w:t>
      </w:r>
    </w:p>
    <w:p w14:paraId="03D49DE4" w14:textId="3AAE6C55" w:rsidR="002778CD" w:rsidRDefault="00432CBA" w:rsidP="002778CD">
      <w:pPr>
        <w:rPr>
          <w:rFonts w:cstheme="minorHAnsi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DC4935">
        <w:rPr>
          <w:rFonts w:ascii="Arial Black" w:hAnsi="Arial Black"/>
          <w:noProof/>
        </w:rPr>
        <w:drawing>
          <wp:anchor distT="0" distB="0" distL="114300" distR="114300" simplePos="0" relativeHeight="251654144" behindDoc="0" locked="0" layoutInCell="1" allowOverlap="1" wp14:anchorId="54735731" wp14:editId="2C38B096">
            <wp:simplePos x="0" y="0"/>
            <wp:positionH relativeFrom="column">
              <wp:posOffset>5391150</wp:posOffset>
            </wp:positionH>
            <wp:positionV relativeFrom="paragraph">
              <wp:posOffset>117475</wp:posOffset>
            </wp:positionV>
            <wp:extent cx="106680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935">
        <w:rPr>
          <w:noProof/>
        </w:rPr>
        <w:drawing>
          <wp:anchor distT="0" distB="0" distL="114300" distR="114300" simplePos="0" relativeHeight="251645952" behindDoc="0" locked="0" layoutInCell="1" allowOverlap="1" wp14:anchorId="62823181" wp14:editId="50C92804">
            <wp:simplePos x="0" y="0"/>
            <wp:positionH relativeFrom="column">
              <wp:posOffset>2438400</wp:posOffset>
            </wp:positionH>
            <wp:positionV relativeFrom="paragraph">
              <wp:posOffset>58420</wp:posOffset>
            </wp:positionV>
            <wp:extent cx="1133475" cy="1133475"/>
            <wp:effectExtent l="0" t="0" r="9525" b="0"/>
            <wp:wrapThrough wrapText="bothSides">
              <wp:wrapPolygon edited="0">
                <wp:start x="5445" y="3267"/>
                <wp:lineTo x="0" y="8713"/>
                <wp:lineTo x="0" y="9439"/>
                <wp:lineTo x="1815" y="9802"/>
                <wp:lineTo x="0" y="15610"/>
                <wp:lineTo x="0" y="16336"/>
                <wp:lineTo x="3630" y="18151"/>
                <wp:lineTo x="6171" y="18151"/>
                <wp:lineTo x="6534" y="15610"/>
                <wp:lineTo x="9076" y="15610"/>
                <wp:lineTo x="15973" y="11254"/>
                <wp:lineTo x="15610" y="9802"/>
                <wp:lineTo x="21418" y="7987"/>
                <wp:lineTo x="21418" y="5445"/>
                <wp:lineTo x="19966" y="3267"/>
                <wp:lineTo x="5445" y="3267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935">
        <w:rPr>
          <w:noProof/>
        </w:rPr>
        <w:drawing>
          <wp:anchor distT="0" distB="0" distL="114300" distR="114300" simplePos="0" relativeHeight="251648000" behindDoc="0" locked="0" layoutInCell="1" allowOverlap="1" wp14:anchorId="7E122172" wp14:editId="7AB325F8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952500" cy="952500"/>
            <wp:effectExtent l="0" t="0" r="0" b="0"/>
            <wp:wrapThrough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4EA6D" w14:textId="0FD176EA" w:rsidR="002778CD" w:rsidRPr="002778CD" w:rsidRDefault="0081137E" w:rsidP="002778C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</w:p>
    <w:p w14:paraId="72BF72FF" w14:textId="7BB719BD" w:rsidR="002778CD" w:rsidRDefault="002778CD"/>
    <w:p w14:paraId="120D0376" w14:textId="21D7F40E" w:rsidR="002778CD" w:rsidRDefault="002778CD"/>
    <w:p w14:paraId="640AB3B6" w14:textId="3C9E1266" w:rsidR="00DC4935" w:rsidRDefault="002778CD">
      <w:pPr>
        <w:rPr>
          <w:b/>
          <w:bCs/>
          <w:i/>
          <w:iCs/>
          <w:u w:val="single"/>
        </w:rPr>
      </w:pPr>
      <w:r w:rsidRPr="009A3157">
        <w:rPr>
          <w:b/>
          <w:bCs/>
          <w:i/>
          <w:iCs/>
        </w:rPr>
        <w:t xml:space="preserve">Ball Finial </w:t>
      </w:r>
      <w:r w:rsidRPr="00937064">
        <w:rPr>
          <w:b/>
          <w:bCs/>
        </w:rPr>
        <w:tab/>
      </w:r>
      <w:r w:rsidR="00937064">
        <w:rPr>
          <w:b/>
          <w:bCs/>
        </w:rPr>
        <w:tab/>
      </w:r>
      <w:r w:rsidR="00DC4935">
        <w:rPr>
          <w:b/>
          <w:bCs/>
        </w:rPr>
        <w:t xml:space="preserve">              </w:t>
      </w:r>
      <w:r w:rsidRPr="009A3157">
        <w:rPr>
          <w:b/>
          <w:bCs/>
          <w:i/>
          <w:iCs/>
        </w:rPr>
        <w:t xml:space="preserve">Imperial Y Bracket </w:t>
      </w:r>
      <w:r w:rsidR="00937064" w:rsidRPr="009A3157">
        <w:rPr>
          <w:b/>
          <w:bCs/>
          <w:i/>
          <w:iCs/>
        </w:rPr>
        <w:t xml:space="preserve">Scroll </w:t>
      </w:r>
      <w:r w:rsidR="00432CBA">
        <w:rPr>
          <w:b/>
          <w:bCs/>
          <w:i/>
          <w:iCs/>
        </w:rPr>
        <w:tab/>
      </w:r>
      <w:r w:rsidR="00086991">
        <w:rPr>
          <w:b/>
          <w:bCs/>
          <w:i/>
          <w:iCs/>
        </w:rPr>
        <w:t xml:space="preserve">                                   </w:t>
      </w:r>
      <w:r w:rsidR="009A206F">
        <w:rPr>
          <w:b/>
          <w:bCs/>
          <w:i/>
          <w:iCs/>
        </w:rPr>
        <w:t xml:space="preserve">                     </w:t>
      </w:r>
      <w:r w:rsidR="00086991">
        <w:rPr>
          <w:b/>
          <w:bCs/>
          <w:i/>
          <w:iCs/>
        </w:rPr>
        <w:t xml:space="preserve"> </w:t>
      </w:r>
      <w:r w:rsidR="0081137E" w:rsidRPr="009A3157">
        <w:rPr>
          <w:b/>
          <w:bCs/>
          <w:i/>
          <w:iCs/>
        </w:rPr>
        <w:t>Standard Post</w:t>
      </w:r>
    </w:p>
    <w:p w14:paraId="7FFAC0CA" w14:textId="7DE6A7EC" w:rsidR="00432CBA" w:rsidRPr="004628FB" w:rsidRDefault="004628FB" w:rsidP="004628FB">
      <w:pPr>
        <w:jc w:val="center"/>
        <w:rPr>
          <w:rFonts w:ascii="Arial Black" w:hAnsi="Arial Black"/>
          <w:b/>
          <w:bCs/>
          <w:color w:val="FF0000"/>
        </w:rPr>
      </w:pPr>
      <w:r w:rsidRPr="004628FB">
        <w:rPr>
          <w:rFonts w:ascii="Arial Black" w:hAnsi="Arial Black"/>
          <w:b/>
          <w:bCs/>
          <w:color w:val="FF0000"/>
        </w:rPr>
        <w:t>*****************************************</w:t>
      </w:r>
    </w:p>
    <w:p w14:paraId="535CD69D" w14:textId="77777777" w:rsidR="00086991" w:rsidRDefault="00086991" w:rsidP="00086991">
      <w:pPr>
        <w:jc w:val="center"/>
        <w:rPr>
          <w:rFonts w:cstheme="minorHAnsi"/>
          <w:b/>
          <w:bCs/>
          <w:caps/>
          <w:sz w:val="28"/>
          <w:szCs w:val="28"/>
        </w:rPr>
      </w:pPr>
    </w:p>
    <w:p w14:paraId="1A0828DE" w14:textId="77777777" w:rsidR="009A206F" w:rsidRDefault="009A206F" w:rsidP="00086991">
      <w:pPr>
        <w:jc w:val="center"/>
        <w:rPr>
          <w:rFonts w:cstheme="minorHAnsi"/>
          <w:b/>
          <w:bCs/>
          <w:caps/>
          <w:sz w:val="28"/>
          <w:szCs w:val="28"/>
        </w:rPr>
      </w:pPr>
    </w:p>
    <w:p w14:paraId="704683A1" w14:textId="708ADB33" w:rsidR="00FD5870" w:rsidRPr="00CB36C9" w:rsidRDefault="001D0334" w:rsidP="00086991">
      <w:pPr>
        <w:jc w:val="center"/>
        <w:rPr>
          <w:rFonts w:cstheme="minorHAnsi"/>
          <w:b/>
          <w:bCs/>
          <w:caps/>
          <w:sz w:val="28"/>
          <w:szCs w:val="28"/>
        </w:rPr>
      </w:pPr>
      <w:r w:rsidRPr="00CB36C9">
        <w:rPr>
          <w:rFonts w:cstheme="minorHAnsi"/>
          <w:b/>
          <w:bCs/>
          <w:caps/>
          <w:sz w:val="28"/>
          <w:szCs w:val="28"/>
        </w:rPr>
        <w:t>Approved</w:t>
      </w:r>
      <w:r w:rsidR="00FD5870" w:rsidRPr="00CB36C9">
        <w:rPr>
          <w:rFonts w:cstheme="minorHAnsi"/>
          <w:b/>
          <w:bCs/>
          <w:caps/>
          <w:sz w:val="28"/>
          <w:szCs w:val="28"/>
        </w:rPr>
        <w:t xml:space="preserve"> </w:t>
      </w:r>
      <w:r w:rsidR="00B20D8A" w:rsidRPr="00CB36C9">
        <w:rPr>
          <w:rFonts w:cstheme="minorHAnsi"/>
          <w:b/>
          <w:bCs/>
          <w:caps/>
          <w:sz w:val="28"/>
          <w:szCs w:val="28"/>
        </w:rPr>
        <w:t xml:space="preserve">Alternative </w:t>
      </w:r>
      <w:r w:rsidR="00FD5870" w:rsidRPr="00CB36C9">
        <w:rPr>
          <w:rFonts w:cstheme="minorHAnsi"/>
          <w:b/>
          <w:bCs/>
          <w:caps/>
          <w:sz w:val="28"/>
          <w:szCs w:val="28"/>
        </w:rPr>
        <w:t>Replacement Combination</w:t>
      </w:r>
      <w:r w:rsidR="0029083E" w:rsidRPr="00CB36C9">
        <w:rPr>
          <w:rFonts w:cstheme="minorHAnsi"/>
          <w:b/>
          <w:bCs/>
          <w:caps/>
          <w:sz w:val="28"/>
          <w:szCs w:val="28"/>
        </w:rPr>
        <w:t xml:space="preserve"> – P</w:t>
      </w:r>
      <w:r w:rsidR="00857EB5" w:rsidRPr="00CB36C9">
        <w:rPr>
          <w:rFonts w:cstheme="minorHAnsi"/>
          <w:b/>
          <w:bCs/>
          <w:caps/>
          <w:sz w:val="28"/>
          <w:szCs w:val="28"/>
        </w:rPr>
        <w:t>ost</w:t>
      </w:r>
      <w:r w:rsidR="0029083E" w:rsidRPr="00CB36C9">
        <w:rPr>
          <w:rFonts w:cstheme="minorHAnsi"/>
          <w:b/>
          <w:bCs/>
          <w:caps/>
          <w:sz w:val="28"/>
          <w:szCs w:val="28"/>
        </w:rPr>
        <w:t>, Scroll and Ball</w:t>
      </w:r>
    </w:p>
    <w:p w14:paraId="696F3170" w14:textId="620A0588" w:rsidR="0029083E" w:rsidRPr="009A3157" w:rsidRDefault="00CB36C9" w:rsidP="00432CBA">
      <w:pPr>
        <w:rPr>
          <w:rFonts w:ascii="Arial Black" w:hAnsi="Arial Black"/>
          <w:b/>
          <w:bCs/>
        </w:rPr>
      </w:pPr>
      <w:r w:rsidRPr="00CC42E6">
        <w:rPr>
          <w:caps/>
          <w:noProof/>
        </w:rPr>
        <w:drawing>
          <wp:anchor distT="0" distB="0" distL="114300" distR="114300" simplePos="0" relativeHeight="251666432" behindDoc="0" locked="0" layoutInCell="1" allowOverlap="1" wp14:anchorId="0CE2B71A" wp14:editId="0281BBA5">
            <wp:simplePos x="0" y="0"/>
            <wp:positionH relativeFrom="column">
              <wp:posOffset>5172075</wp:posOffset>
            </wp:positionH>
            <wp:positionV relativeFrom="paragraph">
              <wp:posOffset>71120</wp:posOffset>
            </wp:positionV>
            <wp:extent cx="154305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83E">
        <w:rPr>
          <w:rFonts w:ascii="Arial Black" w:hAnsi="Arial Black"/>
          <w:b/>
          <w:bCs/>
        </w:rPr>
        <w:t xml:space="preserve">HOME DEPOT - </w:t>
      </w:r>
    </w:p>
    <w:p w14:paraId="5425D1E3" w14:textId="40BFBD68" w:rsidR="00FD5870" w:rsidRPr="009A3157" w:rsidRDefault="00FD5870" w:rsidP="00432CBA">
      <w:pPr>
        <w:spacing w:after="0"/>
        <w:ind w:firstLine="720"/>
        <w:rPr>
          <w:rFonts w:eastAsia="Times New Roman" w:cstheme="minorHAnsi"/>
          <w:b/>
          <w:bCs/>
          <w:i/>
          <w:iCs/>
          <w:color w:val="333333"/>
        </w:rPr>
      </w:pPr>
      <w:r w:rsidRPr="009A3157">
        <w:rPr>
          <w:rFonts w:ascii="Helvetica" w:eastAsia="Times New Roman" w:hAnsi="Helvetica" w:cs="Helvetica"/>
          <w:color w:val="333333"/>
          <w:sz w:val="2"/>
          <w:szCs w:val="2"/>
          <w:bdr w:val="none" w:sz="0" w:space="0" w:color="auto" w:frame="1"/>
        </w:rPr>
        <w:br/>
      </w:r>
      <w:hyperlink r:id="rId12" w:history="1">
        <w:proofErr w:type="spellStart"/>
        <w:r w:rsidRPr="009A3157">
          <w:rPr>
            <w:rFonts w:eastAsia="Times New Roman" w:cstheme="minorHAnsi"/>
            <w:b/>
            <w:bCs/>
            <w:i/>
            <w:iCs/>
            <w:color w:val="333333"/>
            <w:bdr w:val="none" w:sz="0" w:space="0" w:color="auto" w:frame="1"/>
          </w:rPr>
          <w:t>Salsbury</w:t>
        </w:r>
        <w:proofErr w:type="spellEnd"/>
        <w:r w:rsidRPr="009A3157">
          <w:rPr>
            <w:rFonts w:eastAsia="Times New Roman" w:cstheme="minorHAnsi"/>
            <w:b/>
            <w:bCs/>
            <w:i/>
            <w:iCs/>
            <w:color w:val="333333"/>
            <w:bdr w:val="none" w:sz="0" w:space="0" w:color="auto" w:frame="1"/>
          </w:rPr>
          <w:t xml:space="preserve"> Industries</w:t>
        </w:r>
      </w:hyperlink>
    </w:p>
    <w:p w14:paraId="6BF6203C" w14:textId="7FCC7BF1" w:rsidR="00FD5870" w:rsidRDefault="00FD5870" w:rsidP="00432CBA">
      <w:pPr>
        <w:spacing w:after="0" w:line="240" w:lineRule="auto"/>
        <w:outlineLvl w:val="0"/>
        <w:rPr>
          <w:rFonts w:ascii="Arial Black" w:hAnsi="Arial Black"/>
        </w:rPr>
      </w:pPr>
      <w:r w:rsidRPr="009A3157">
        <w:rPr>
          <w:rFonts w:eastAsia="Times New Roman" w:cstheme="minorHAnsi"/>
          <w:b/>
          <w:bCs/>
          <w:i/>
          <w:iCs/>
          <w:color w:val="333333"/>
          <w:kern w:val="36"/>
        </w:rPr>
        <w:t xml:space="preserve">Victorian In-Ground Mounted Decorative Mailbox Post in Black </w:t>
      </w:r>
      <w:r w:rsidR="00432CBA">
        <w:rPr>
          <w:rFonts w:eastAsia="Times New Roman" w:cstheme="minorHAnsi"/>
          <w:b/>
          <w:bCs/>
          <w:i/>
          <w:iCs/>
          <w:color w:val="333333"/>
          <w:kern w:val="36"/>
        </w:rPr>
        <w:t>- $118.34</w:t>
      </w:r>
    </w:p>
    <w:p w14:paraId="5C3F8BCA" w14:textId="7A2F7E25" w:rsidR="00FD5870" w:rsidRPr="00DC4935" w:rsidRDefault="00D20B93" w:rsidP="00A30273">
      <w:pPr>
        <w:spacing w:after="0"/>
        <w:ind w:left="90"/>
        <w:rPr>
          <w:sz w:val="16"/>
          <w:szCs w:val="16"/>
        </w:rPr>
      </w:pPr>
      <w:hyperlink r:id="rId13" w:history="1">
        <w:r w:rsidR="00FD5870" w:rsidRPr="00DC4935">
          <w:rPr>
            <w:rStyle w:val="Hyperlink"/>
            <w:sz w:val="16"/>
            <w:szCs w:val="16"/>
          </w:rPr>
          <w:t>https://www.homedepot.com/p/Salsbury-Industries-Victorian-In-Ground-Mounted-Decorative-Mailbox-Post-in-Black-4845BLK/202496554</w:t>
        </w:r>
      </w:hyperlink>
    </w:p>
    <w:p w14:paraId="073AEB5C" w14:textId="77777777" w:rsidR="00432CBA" w:rsidRDefault="00432CBA" w:rsidP="003A0E0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65D222E3" w14:textId="5A7D0795" w:rsidR="00432CBA" w:rsidRDefault="00432CBA" w:rsidP="003A0E0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0998CEC7" w14:textId="46414E22" w:rsidR="0061049F" w:rsidRDefault="0061049F" w:rsidP="003A0E0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525F3DC6" w14:textId="77777777" w:rsidR="0061049F" w:rsidRDefault="0061049F" w:rsidP="003A0E0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5E82968C" w14:textId="497D5DE6" w:rsidR="00432CBA" w:rsidRPr="00CB36C9" w:rsidRDefault="00B20D8A" w:rsidP="00671979">
      <w:pPr>
        <w:jc w:val="center"/>
        <w:rPr>
          <w:rFonts w:ascii="Arial Black" w:hAnsi="Arial Black"/>
          <w:b/>
          <w:bCs/>
          <w:caps/>
        </w:rPr>
      </w:pPr>
      <w:r w:rsidRPr="00CB36C9">
        <w:rPr>
          <w:b/>
          <w:bCs/>
          <w:caps/>
          <w:sz w:val="28"/>
          <w:szCs w:val="28"/>
        </w:rPr>
        <w:t xml:space="preserve">Approved </w:t>
      </w:r>
      <w:r w:rsidR="003A0E00" w:rsidRPr="00CB36C9">
        <w:rPr>
          <w:b/>
          <w:bCs/>
          <w:caps/>
          <w:sz w:val="28"/>
          <w:szCs w:val="28"/>
        </w:rPr>
        <w:t>Mailboxes</w:t>
      </w:r>
    </w:p>
    <w:p w14:paraId="497FEB7C" w14:textId="5BAE673C" w:rsidR="003A0E00" w:rsidRPr="0081137E" w:rsidRDefault="003A0E00" w:rsidP="003A0E00">
      <w:p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WALMART</w:t>
      </w:r>
      <w:r w:rsidRPr="0081137E">
        <w:rPr>
          <w:rFonts w:ascii="Arial Black" w:hAnsi="Arial Black"/>
          <w:b/>
          <w:bCs/>
        </w:rPr>
        <w:t xml:space="preserve"> - $13.97</w:t>
      </w:r>
    </w:p>
    <w:p w14:paraId="4B79CD49" w14:textId="2AFAC24F" w:rsidR="003A0E00" w:rsidRPr="002778CD" w:rsidRDefault="003A0E00" w:rsidP="003A0E00">
      <w:pPr>
        <w:keepNext/>
        <w:keepLines/>
        <w:spacing w:before="60" w:after="0"/>
        <w:outlineLvl w:val="0"/>
        <w:rPr>
          <w:rFonts w:eastAsia="Times New Roman" w:cstheme="minorHAnsi"/>
          <w:b/>
          <w:bCs/>
          <w:spacing w:val="-5"/>
          <w:kern w:val="36"/>
          <w:u w:val="single"/>
        </w:rPr>
      </w:pPr>
      <w:r w:rsidRPr="002778CD">
        <w:rPr>
          <w:rFonts w:eastAsiaTheme="majorEastAsia" w:cstheme="minorHAnsi"/>
          <w:b/>
          <w:bCs/>
          <w:u w:val="single"/>
        </w:rPr>
        <w:t xml:space="preserve">Gibraltar Classic Medium   </w:t>
      </w:r>
      <w:r w:rsidRPr="002778CD">
        <w:rPr>
          <w:rFonts w:eastAsia="Times New Roman" w:cstheme="minorHAnsi"/>
          <w:b/>
          <w:bCs/>
          <w:spacing w:val="-5"/>
          <w:kern w:val="36"/>
          <w:u w:val="single"/>
        </w:rPr>
        <w:t>T1S00B00</w:t>
      </w:r>
    </w:p>
    <w:p w14:paraId="1AC5502D" w14:textId="689895C8" w:rsidR="003A0E00" w:rsidRPr="002778CD" w:rsidRDefault="003A0E00" w:rsidP="003A0E00">
      <w:pPr>
        <w:ind w:left="720"/>
        <w:rPr>
          <w:rFonts w:cstheme="minorHAnsi"/>
        </w:rPr>
      </w:pPr>
      <w:r w:rsidRPr="002778CD">
        <w:rPr>
          <w:rFonts w:cstheme="minorHAnsi"/>
        </w:rPr>
        <w:t xml:space="preserve">  $13.</w:t>
      </w:r>
      <w:proofErr w:type="gramStart"/>
      <w:r w:rsidRPr="002778CD">
        <w:rPr>
          <w:rFonts w:cstheme="minorHAnsi"/>
        </w:rPr>
        <w:t>97  (</w:t>
      </w:r>
      <w:proofErr w:type="gramEnd"/>
      <w:r w:rsidRPr="002778CD">
        <w:rPr>
          <w:rFonts w:cstheme="minorHAnsi"/>
        </w:rPr>
        <w:t xml:space="preserve">2 day delivery or free pick up)  </w:t>
      </w:r>
    </w:p>
    <w:p w14:paraId="1EA17BFB" w14:textId="46ED71C5" w:rsidR="003A0E00" w:rsidRPr="002778CD" w:rsidRDefault="00671979" w:rsidP="003A0E00">
      <w:pPr>
        <w:ind w:left="720"/>
        <w:rPr>
          <w:sz w:val="16"/>
          <w:szCs w:val="16"/>
        </w:rPr>
      </w:pPr>
      <w:r w:rsidRPr="00B82975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25BFA29C" wp14:editId="48E26E25">
            <wp:simplePos x="0" y="0"/>
            <wp:positionH relativeFrom="column">
              <wp:posOffset>5305425</wp:posOffset>
            </wp:positionH>
            <wp:positionV relativeFrom="paragraph">
              <wp:posOffset>52705</wp:posOffset>
            </wp:positionV>
            <wp:extent cx="1409700" cy="899160"/>
            <wp:effectExtent l="0" t="0" r="0" b="0"/>
            <wp:wrapThrough wrapText="bothSides">
              <wp:wrapPolygon edited="0">
                <wp:start x="0" y="0"/>
                <wp:lineTo x="0" y="21051"/>
                <wp:lineTo x="21308" y="21051"/>
                <wp:lineTo x="2130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 w:history="1">
        <w:r w:rsidR="003A0E00" w:rsidRPr="002778CD">
          <w:rPr>
            <w:color w:val="0000FF"/>
            <w:sz w:val="16"/>
            <w:szCs w:val="16"/>
            <w:u w:val="single"/>
          </w:rPr>
          <w:t>https://www.walmart.com/ip/Gibraltar-Mailboxes-Classic-Medium-Steel-Post-Mount-Mailbox-Black-T1S00B00/503031755</w:t>
        </w:r>
      </w:hyperlink>
    </w:p>
    <w:p w14:paraId="341E176A" w14:textId="77777777" w:rsidR="003A0E00" w:rsidRPr="002778CD" w:rsidRDefault="003A0E00" w:rsidP="003A0E00">
      <w:pPr>
        <w:ind w:left="720"/>
      </w:pPr>
      <w:r w:rsidRPr="002778CD">
        <w:t>20.10 x6.90 x 8.9</w:t>
      </w:r>
    </w:p>
    <w:p w14:paraId="0174FF13" w14:textId="08FAA9EE" w:rsidR="003A0E00" w:rsidRPr="002778CD" w:rsidRDefault="003A0E00" w:rsidP="003A0E00">
      <w:pPr>
        <w:rPr>
          <w:b/>
          <w:bCs/>
          <w:u w:val="single"/>
        </w:rPr>
      </w:pPr>
      <w:r w:rsidRPr="002778CD">
        <w:rPr>
          <w:b/>
          <w:bCs/>
          <w:u w:val="single"/>
        </w:rPr>
        <w:t>Gibraltar Elite Medium E1100B00</w:t>
      </w:r>
    </w:p>
    <w:p w14:paraId="006A2CE9" w14:textId="226DB90B" w:rsidR="003A0E00" w:rsidRPr="002778CD" w:rsidRDefault="003A0E00" w:rsidP="003A0E00">
      <w:pPr>
        <w:ind w:left="720"/>
      </w:pPr>
      <w:r w:rsidRPr="002778CD">
        <w:t xml:space="preserve">$13.97 </w:t>
      </w:r>
      <w:proofErr w:type="gramStart"/>
      <w:r w:rsidRPr="002778CD">
        <w:t xml:space="preserve">   (</w:t>
      </w:r>
      <w:proofErr w:type="gramEnd"/>
      <w:r w:rsidRPr="002778CD">
        <w:t>$19.48 at Home Depot &amp; Lowes)</w:t>
      </w:r>
    </w:p>
    <w:p w14:paraId="0449922F" w14:textId="55F111DF" w:rsidR="003A0E00" w:rsidRPr="00DC4935" w:rsidRDefault="00D20B93" w:rsidP="003A0E00">
      <w:pPr>
        <w:ind w:left="720"/>
        <w:rPr>
          <w:sz w:val="16"/>
          <w:szCs w:val="16"/>
        </w:rPr>
      </w:pPr>
      <w:hyperlink r:id="rId16" w:history="1">
        <w:r w:rsidR="003A0E00" w:rsidRPr="00DC4935">
          <w:rPr>
            <w:rStyle w:val="Hyperlink"/>
            <w:sz w:val="16"/>
            <w:szCs w:val="16"/>
          </w:rPr>
          <w:t>https://www.walmart.com/ip/Gibraltar-Mailboxe-Elite-Medium-Steel-Post-Mount-Mailbox-Black-E1100B00/19868760</w:t>
        </w:r>
      </w:hyperlink>
    </w:p>
    <w:p w14:paraId="1579C225" w14:textId="07F1A949" w:rsidR="003A0E00" w:rsidRDefault="003A0E00" w:rsidP="003A0E00">
      <w:pPr>
        <w:ind w:left="72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20.50 x 7.25 x 9.00 Inches</w:t>
      </w:r>
    </w:p>
    <w:p w14:paraId="4DAD1D51" w14:textId="13E496F8" w:rsidR="00D03619" w:rsidRPr="004628FB" w:rsidRDefault="00D03619" w:rsidP="00D03619">
      <w:pPr>
        <w:jc w:val="center"/>
        <w:rPr>
          <w:rFonts w:ascii="Arial Black" w:hAnsi="Arial Black"/>
          <w:b/>
          <w:bCs/>
          <w:color w:val="FF0000"/>
        </w:rPr>
      </w:pPr>
      <w:r w:rsidRPr="004628FB">
        <w:rPr>
          <w:rFonts w:ascii="Arial Black" w:hAnsi="Arial Black"/>
          <w:b/>
          <w:bCs/>
          <w:color w:val="FF0000"/>
        </w:rPr>
        <w:t>*****************************************</w:t>
      </w:r>
    </w:p>
    <w:p w14:paraId="3A0EF747" w14:textId="77777777" w:rsidR="00144AB4" w:rsidRDefault="00144AB4" w:rsidP="00597372">
      <w:pPr>
        <w:spacing w:after="0"/>
        <w:rPr>
          <w:rFonts w:ascii="Arial Black" w:hAnsi="Arial Black"/>
        </w:rPr>
      </w:pPr>
    </w:p>
    <w:p w14:paraId="5B02E8C3" w14:textId="77777777" w:rsidR="00144AB4" w:rsidRDefault="00144AB4" w:rsidP="00597372">
      <w:pPr>
        <w:spacing w:after="0"/>
        <w:rPr>
          <w:rFonts w:ascii="Arial Black" w:hAnsi="Arial Black"/>
        </w:rPr>
      </w:pPr>
    </w:p>
    <w:p w14:paraId="6DD072AB" w14:textId="77777777" w:rsidR="00144AB4" w:rsidRDefault="00144AB4" w:rsidP="00597372">
      <w:pPr>
        <w:spacing w:after="0"/>
        <w:rPr>
          <w:rFonts w:ascii="Arial Black" w:hAnsi="Arial Black"/>
        </w:rPr>
      </w:pPr>
    </w:p>
    <w:p w14:paraId="5E30A9D9" w14:textId="4CB2AD36" w:rsidR="00144AB4" w:rsidRDefault="00D20B93" w:rsidP="00597372">
      <w:pPr>
        <w:spacing w:after="0"/>
        <w:rPr>
          <w:rFonts w:ascii="Arial Black" w:hAnsi="Arial Black"/>
        </w:rPr>
      </w:pPr>
      <w:r>
        <w:rPr>
          <w:rFonts w:ascii="Arial Black" w:hAnsi="Arial Black"/>
          <w:b/>
          <w:bCs/>
          <w:noProof/>
          <w:color w:val="FF0000"/>
        </w:rPr>
        <w:drawing>
          <wp:anchor distT="0" distB="0" distL="114300" distR="114300" simplePos="0" relativeHeight="251678720" behindDoc="0" locked="0" layoutInCell="1" allowOverlap="1" wp14:anchorId="3C50905C" wp14:editId="64FFE9F9">
            <wp:simplePos x="0" y="0"/>
            <wp:positionH relativeFrom="column">
              <wp:posOffset>4257675</wp:posOffset>
            </wp:positionH>
            <wp:positionV relativeFrom="paragraph">
              <wp:posOffset>85725</wp:posOffset>
            </wp:positionV>
            <wp:extent cx="2371725" cy="1778635"/>
            <wp:effectExtent l="0" t="8255" r="1270" b="1270"/>
            <wp:wrapThrough wrapText="bothSides">
              <wp:wrapPolygon edited="0">
                <wp:start x="-75" y="21500"/>
                <wp:lineTo x="21438" y="21500"/>
                <wp:lineTo x="21438" y="216"/>
                <wp:lineTo x="-75" y="216"/>
                <wp:lineTo x="-75" y="21500"/>
              </wp:wrapPolygon>
            </wp:wrapThrough>
            <wp:docPr id="6" name="Picture 6" descr="A close up of green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0-MailBox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7172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627A8" w14:textId="311C282D" w:rsidR="00144AB4" w:rsidRDefault="00144AB4" w:rsidP="00597372">
      <w:pPr>
        <w:spacing w:after="0"/>
        <w:rPr>
          <w:rFonts w:ascii="Arial Black" w:hAnsi="Arial Black"/>
        </w:rPr>
      </w:pPr>
    </w:p>
    <w:p w14:paraId="40CD99B8" w14:textId="36CCA873" w:rsidR="00144AB4" w:rsidRDefault="00144AB4" w:rsidP="00597372">
      <w:pPr>
        <w:spacing w:after="0"/>
        <w:rPr>
          <w:rFonts w:ascii="Arial Black" w:hAnsi="Arial Black"/>
        </w:rPr>
      </w:pPr>
    </w:p>
    <w:p w14:paraId="4BE04F70" w14:textId="33472DBE" w:rsidR="00817EE2" w:rsidRPr="00597372" w:rsidRDefault="00D4065B" w:rsidP="00597372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>Approved/Standard Goose Creek Mailbox Sample</w:t>
      </w:r>
    </w:p>
    <w:p w14:paraId="5BA1B19C" w14:textId="77777777" w:rsidR="00597372" w:rsidRDefault="00597372" w:rsidP="00134B5A">
      <w:pPr>
        <w:rPr>
          <w:b/>
          <w:bCs/>
          <w:i/>
          <w:iCs/>
        </w:rPr>
      </w:pPr>
    </w:p>
    <w:sectPr w:rsidR="00597372" w:rsidSect="00BB581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B3DDE"/>
    <w:multiLevelType w:val="hybridMultilevel"/>
    <w:tmpl w:val="7CF41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16E6"/>
    <w:multiLevelType w:val="hybridMultilevel"/>
    <w:tmpl w:val="324CD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04E54"/>
    <w:multiLevelType w:val="hybridMultilevel"/>
    <w:tmpl w:val="EC1A5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76378"/>
    <w:multiLevelType w:val="hybridMultilevel"/>
    <w:tmpl w:val="58F64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16433"/>
    <w:multiLevelType w:val="hybridMultilevel"/>
    <w:tmpl w:val="899EE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3048B"/>
    <w:multiLevelType w:val="hybridMultilevel"/>
    <w:tmpl w:val="10CE3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A66087"/>
    <w:multiLevelType w:val="hybridMultilevel"/>
    <w:tmpl w:val="73028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13C94"/>
    <w:multiLevelType w:val="hybridMultilevel"/>
    <w:tmpl w:val="0DE8E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CD"/>
    <w:rsid w:val="00002E9E"/>
    <w:rsid w:val="00003A74"/>
    <w:rsid w:val="00052BB4"/>
    <w:rsid w:val="00086991"/>
    <w:rsid w:val="000C036D"/>
    <w:rsid w:val="000C599D"/>
    <w:rsid w:val="00134B5A"/>
    <w:rsid w:val="00144AB4"/>
    <w:rsid w:val="00163FAC"/>
    <w:rsid w:val="00183978"/>
    <w:rsid w:val="00187208"/>
    <w:rsid w:val="001C3056"/>
    <w:rsid w:val="001D0334"/>
    <w:rsid w:val="001D4232"/>
    <w:rsid w:val="00226590"/>
    <w:rsid w:val="00232989"/>
    <w:rsid w:val="00242256"/>
    <w:rsid w:val="00251CCA"/>
    <w:rsid w:val="00257228"/>
    <w:rsid w:val="00272CBD"/>
    <w:rsid w:val="002778CD"/>
    <w:rsid w:val="0029083E"/>
    <w:rsid w:val="002B0D57"/>
    <w:rsid w:val="002B2AE0"/>
    <w:rsid w:val="002B3F22"/>
    <w:rsid w:val="002F7158"/>
    <w:rsid w:val="00371DB4"/>
    <w:rsid w:val="003A0E00"/>
    <w:rsid w:val="003C451A"/>
    <w:rsid w:val="003E091D"/>
    <w:rsid w:val="003E0934"/>
    <w:rsid w:val="00424279"/>
    <w:rsid w:val="00432CBA"/>
    <w:rsid w:val="004628FB"/>
    <w:rsid w:val="004649AB"/>
    <w:rsid w:val="00477A42"/>
    <w:rsid w:val="004936F2"/>
    <w:rsid w:val="004A3E7A"/>
    <w:rsid w:val="004B47A4"/>
    <w:rsid w:val="004D50B9"/>
    <w:rsid w:val="004E68D2"/>
    <w:rsid w:val="004F1D2B"/>
    <w:rsid w:val="00540ECD"/>
    <w:rsid w:val="00597372"/>
    <w:rsid w:val="005C58B5"/>
    <w:rsid w:val="005E3992"/>
    <w:rsid w:val="0061049F"/>
    <w:rsid w:val="00625374"/>
    <w:rsid w:val="00664D22"/>
    <w:rsid w:val="00671979"/>
    <w:rsid w:val="0067789E"/>
    <w:rsid w:val="006A6E4B"/>
    <w:rsid w:val="006B1573"/>
    <w:rsid w:val="006D5C96"/>
    <w:rsid w:val="006E43F6"/>
    <w:rsid w:val="006F7F73"/>
    <w:rsid w:val="00707916"/>
    <w:rsid w:val="00746ED4"/>
    <w:rsid w:val="00794990"/>
    <w:rsid w:val="007A6E8E"/>
    <w:rsid w:val="007B3C15"/>
    <w:rsid w:val="007B5756"/>
    <w:rsid w:val="007D5E16"/>
    <w:rsid w:val="007F0F63"/>
    <w:rsid w:val="00810EC2"/>
    <w:rsid w:val="0081137E"/>
    <w:rsid w:val="00817EE2"/>
    <w:rsid w:val="008242D8"/>
    <w:rsid w:val="008267D1"/>
    <w:rsid w:val="00827993"/>
    <w:rsid w:val="00855554"/>
    <w:rsid w:val="00857EB5"/>
    <w:rsid w:val="00892B7F"/>
    <w:rsid w:val="00894126"/>
    <w:rsid w:val="00895497"/>
    <w:rsid w:val="008B48B0"/>
    <w:rsid w:val="008B4CCC"/>
    <w:rsid w:val="008B6AB1"/>
    <w:rsid w:val="008D1B2B"/>
    <w:rsid w:val="008D7D9E"/>
    <w:rsid w:val="008E2A97"/>
    <w:rsid w:val="008E601D"/>
    <w:rsid w:val="009136C5"/>
    <w:rsid w:val="00916C66"/>
    <w:rsid w:val="009241A5"/>
    <w:rsid w:val="00931603"/>
    <w:rsid w:val="00937064"/>
    <w:rsid w:val="00955767"/>
    <w:rsid w:val="009A1F70"/>
    <w:rsid w:val="009A206F"/>
    <w:rsid w:val="009A3157"/>
    <w:rsid w:val="009B546F"/>
    <w:rsid w:val="009D46E9"/>
    <w:rsid w:val="009E18DB"/>
    <w:rsid w:val="00A032E5"/>
    <w:rsid w:val="00A17293"/>
    <w:rsid w:val="00A30273"/>
    <w:rsid w:val="00A606CD"/>
    <w:rsid w:val="00A77D85"/>
    <w:rsid w:val="00A91844"/>
    <w:rsid w:val="00AB733A"/>
    <w:rsid w:val="00AB7EE6"/>
    <w:rsid w:val="00AF7D1B"/>
    <w:rsid w:val="00B036EC"/>
    <w:rsid w:val="00B20D8A"/>
    <w:rsid w:val="00B21A73"/>
    <w:rsid w:val="00B4268C"/>
    <w:rsid w:val="00B61E45"/>
    <w:rsid w:val="00B71A82"/>
    <w:rsid w:val="00BA5B10"/>
    <w:rsid w:val="00BB5815"/>
    <w:rsid w:val="00BC14EE"/>
    <w:rsid w:val="00BD60ED"/>
    <w:rsid w:val="00BD77D7"/>
    <w:rsid w:val="00C21A46"/>
    <w:rsid w:val="00C431C7"/>
    <w:rsid w:val="00C47524"/>
    <w:rsid w:val="00C53473"/>
    <w:rsid w:val="00C6064A"/>
    <w:rsid w:val="00C751B3"/>
    <w:rsid w:val="00C93F4C"/>
    <w:rsid w:val="00CA559E"/>
    <w:rsid w:val="00CB36C9"/>
    <w:rsid w:val="00CB7FB0"/>
    <w:rsid w:val="00CC42E6"/>
    <w:rsid w:val="00D03619"/>
    <w:rsid w:val="00D107E6"/>
    <w:rsid w:val="00D20B93"/>
    <w:rsid w:val="00D4065B"/>
    <w:rsid w:val="00D51546"/>
    <w:rsid w:val="00D711BC"/>
    <w:rsid w:val="00D911C6"/>
    <w:rsid w:val="00D9212C"/>
    <w:rsid w:val="00D96B4A"/>
    <w:rsid w:val="00DB3E03"/>
    <w:rsid w:val="00DC4935"/>
    <w:rsid w:val="00DD47AA"/>
    <w:rsid w:val="00E04FF7"/>
    <w:rsid w:val="00E303B1"/>
    <w:rsid w:val="00E4444F"/>
    <w:rsid w:val="00E44A10"/>
    <w:rsid w:val="00E745BF"/>
    <w:rsid w:val="00ED741C"/>
    <w:rsid w:val="00EF4A3C"/>
    <w:rsid w:val="00F029BF"/>
    <w:rsid w:val="00F2525B"/>
    <w:rsid w:val="00F551DC"/>
    <w:rsid w:val="00F57FAB"/>
    <w:rsid w:val="00F7431E"/>
    <w:rsid w:val="00FA3E80"/>
    <w:rsid w:val="00FB0AB8"/>
    <w:rsid w:val="00FB74F7"/>
    <w:rsid w:val="00FD42C1"/>
    <w:rsid w:val="00FD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A789"/>
  <w15:chartTrackingRefBased/>
  <w15:docId w15:val="{136BE8CE-AACE-4E04-9518-484985E0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9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8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4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21A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1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194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665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10259">
                      <w:marLeft w:val="0"/>
                      <w:marRight w:val="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65535">
                      <w:marLeft w:val="0"/>
                      <w:marRight w:val="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4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00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homedepot.com/p/Salsbury-Industries-Victorian-In-Ground-Mounted-Decorative-Mailbox-Post-in-Black-4845BLK/20249655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com/Self-Adhesive-Imperial-Brass-Mailbox-Number/dp/B07G65CHNK/ref=sr_1_16?crid=3136DU44MUKX4&amp;dchild=1&amp;keywords=2+inch+brass+numbers+for+mailbox&amp;qid=1595452446&amp;sprefix=2+inch+brass+numbers%2Caps%2C193&amp;sr=8-16" TargetMode="External"/><Relationship Id="rId12" Type="http://schemas.openxmlformats.org/officeDocument/2006/relationships/hyperlink" Target="https://www.homedepot.com/b/Hardware-Mailboxes-Posts-Addresses/Salsbury-Industries/N-5yc1vZ4tpZc8f5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www.walmart.com/ip/Gibraltar-Mailboxe-Elite-Medium-Steel-Post-Mount-Mailbox-Black-E1100B00/1986876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s://www.walmart.com/ip/Gibraltar-Mailboxes-Classic-Medium-Steel-Post-Mount-Mailbox-Black-T1S00B00/503031755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Curry</dc:creator>
  <cp:keywords/>
  <dc:description/>
  <cp:lastModifiedBy>Beth Curry</cp:lastModifiedBy>
  <cp:revision>17</cp:revision>
  <cp:lastPrinted>2020-07-23T19:10:00Z</cp:lastPrinted>
  <dcterms:created xsi:type="dcterms:W3CDTF">2020-09-14T17:35:00Z</dcterms:created>
  <dcterms:modified xsi:type="dcterms:W3CDTF">2020-09-14T17:54:00Z</dcterms:modified>
</cp:coreProperties>
</file>